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7" w:rsidRPr="00495435" w:rsidRDefault="00374537" w:rsidP="00374537">
      <w:pPr>
        <w:jc w:val="center"/>
        <w:rPr>
          <w:rStyle w:val="a4"/>
          <w:b/>
          <w:sz w:val="32"/>
          <w:szCs w:val="32"/>
        </w:rPr>
      </w:pPr>
      <w:r>
        <w:rPr>
          <w:rStyle w:val="a4"/>
          <w:b/>
          <w:sz w:val="32"/>
          <w:szCs w:val="32"/>
        </w:rPr>
        <w:t>ПРИЛОЖЕНИЕ К ЗАЯВЛЕНИЮ О</w:t>
      </w:r>
      <w:r w:rsidRPr="009E127B">
        <w:rPr>
          <w:rStyle w:val="a4"/>
          <w:b/>
          <w:sz w:val="32"/>
          <w:szCs w:val="32"/>
        </w:rPr>
        <w:t xml:space="preserve"> </w:t>
      </w:r>
      <w:r w:rsidRPr="00495435">
        <w:rPr>
          <w:rStyle w:val="a4"/>
          <w:b/>
          <w:sz w:val="32"/>
          <w:szCs w:val="32"/>
        </w:rPr>
        <w:t xml:space="preserve"> ПОДКЛЮЧЕНИ</w:t>
      </w:r>
      <w:r>
        <w:rPr>
          <w:rStyle w:val="a4"/>
          <w:b/>
          <w:sz w:val="32"/>
          <w:szCs w:val="32"/>
        </w:rPr>
        <w:t>И</w:t>
      </w:r>
    </w:p>
    <w:p w:rsidR="00374537" w:rsidRDefault="00374537" w:rsidP="00374537">
      <w:pPr>
        <w:jc w:val="center"/>
        <w:rPr>
          <w:rStyle w:val="a4"/>
          <w:b/>
          <w:sz w:val="32"/>
          <w:szCs w:val="32"/>
        </w:rPr>
      </w:pPr>
      <w:r>
        <w:rPr>
          <w:rStyle w:val="a4"/>
          <w:b/>
          <w:sz w:val="32"/>
          <w:szCs w:val="32"/>
        </w:rPr>
        <w:t>ОБЪЕКТОВ КАПИТАЛЬНОГО СТРОИТЕЛЬСТВА  ДЛЯ ЮРИДИЧЕСКИХ ЛИЦ</w:t>
      </w:r>
    </w:p>
    <w:p w:rsidR="00374537" w:rsidRDefault="00374537" w:rsidP="00551D5E">
      <w:pPr>
        <w:jc w:val="center"/>
        <w:rPr>
          <w:sz w:val="26"/>
          <w:szCs w:val="26"/>
        </w:rPr>
      </w:pPr>
    </w:p>
    <w:p w:rsidR="00551D5E" w:rsidRPr="004670DC" w:rsidRDefault="00374537" w:rsidP="00551D5E">
      <w:pPr>
        <w:jc w:val="center"/>
        <w:rPr>
          <w:bCs/>
          <w:i/>
          <w:sz w:val="26"/>
          <w:szCs w:val="26"/>
        </w:rPr>
      </w:pPr>
      <w:r w:rsidRPr="004670DC">
        <w:rPr>
          <w:i/>
          <w:sz w:val="26"/>
          <w:szCs w:val="26"/>
        </w:rPr>
        <w:t xml:space="preserve"> </w:t>
      </w:r>
      <w:r w:rsidR="00541F05" w:rsidRPr="004670DC">
        <w:rPr>
          <w:i/>
          <w:sz w:val="26"/>
          <w:szCs w:val="26"/>
        </w:rPr>
        <w:t>(</w:t>
      </w:r>
      <w:r w:rsidR="00551D5E" w:rsidRPr="004670DC">
        <w:rPr>
          <w:i/>
          <w:iCs/>
          <w:sz w:val="26"/>
          <w:szCs w:val="26"/>
        </w:rPr>
        <w:t xml:space="preserve">в соответствии с </w:t>
      </w:r>
      <w:r w:rsidR="00551D5E" w:rsidRPr="004670DC">
        <w:rPr>
          <w:bCs/>
          <w:i/>
          <w:sz w:val="26"/>
          <w:szCs w:val="26"/>
        </w:rPr>
        <w:t xml:space="preserve">Постановлением </w:t>
      </w:r>
      <w:r w:rsidRPr="004670DC">
        <w:rPr>
          <w:bCs/>
          <w:i/>
          <w:sz w:val="26"/>
          <w:szCs w:val="26"/>
        </w:rPr>
        <w:t xml:space="preserve">Правительства РФ </w:t>
      </w:r>
      <w:r w:rsidR="00551D5E" w:rsidRPr="004670DC">
        <w:rPr>
          <w:bCs/>
          <w:i/>
          <w:sz w:val="26"/>
          <w:szCs w:val="26"/>
        </w:rPr>
        <w:t xml:space="preserve">от 30 ноября 2021 Г. N 2130 </w:t>
      </w:r>
      <w:r w:rsidRPr="004670DC">
        <w:rPr>
          <w:bCs/>
          <w:i/>
          <w:sz w:val="26"/>
          <w:szCs w:val="26"/>
        </w:rPr>
        <w:t>«</w:t>
      </w:r>
      <w:r w:rsidR="00551D5E" w:rsidRPr="004670DC">
        <w:rPr>
          <w:bCs/>
          <w:i/>
          <w:sz w:val="26"/>
          <w:szCs w:val="26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</w:r>
      <w:r w:rsidRPr="004670DC">
        <w:rPr>
          <w:bCs/>
          <w:i/>
          <w:sz w:val="26"/>
          <w:szCs w:val="26"/>
        </w:rPr>
        <w:t>»</w:t>
      </w:r>
      <w:r w:rsidR="00551D5E" w:rsidRPr="004670DC">
        <w:rPr>
          <w:bCs/>
          <w:i/>
          <w:sz w:val="26"/>
          <w:szCs w:val="26"/>
        </w:rPr>
        <w:t>)</w:t>
      </w:r>
    </w:p>
    <w:p w:rsidR="00374537" w:rsidRDefault="00374537" w:rsidP="00C05340">
      <w:pPr>
        <w:jc w:val="both"/>
      </w:pPr>
    </w:p>
    <w:p w:rsidR="00541F05" w:rsidRPr="00374537" w:rsidRDefault="00C05340" w:rsidP="00C05340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>-</w:t>
      </w:r>
      <w:r w:rsidR="00541F05" w:rsidRPr="00374537">
        <w:rPr>
          <w:sz w:val="28"/>
          <w:szCs w:val="28"/>
        </w:rPr>
        <w:t xml:space="preserve"> </w:t>
      </w:r>
      <w:r w:rsidR="00551D5E" w:rsidRPr="00374537">
        <w:rPr>
          <w:sz w:val="28"/>
          <w:szCs w:val="28"/>
        </w:rPr>
        <w:t>копии учредительных документов: устав, ИНН/КПП, свидетельство о внесении записи в ЕГРЮЛ, свидетельство о постановке на налоговый учет, а также документы, подтверждающие полномочия лица, подписавшего заявление</w:t>
      </w:r>
      <w:r w:rsidR="009811A0" w:rsidRPr="00374537">
        <w:rPr>
          <w:sz w:val="28"/>
          <w:szCs w:val="28"/>
        </w:rPr>
        <w:t xml:space="preserve"> (в</w:t>
      </w:r>
      <w:r w:rsidR="00541F05" w:rsidRPr="00374537">
        <w:rPr>
          <w:sz w:val="28"/>
          <w:szCs w:val="28"/>
        </w:rPr>
        <w:t>ыписка из протокола общего собрания участников (акционеров, членов) либо решения общего собрания, распоряжение или п</w:t>
      </w:r>
      <w:r w:rsidR="009811A0" w:rsidRPr="00374537">
        <w:rPr>
          <w:sz w:val="28"/>
          <w:szCs w:val="28"/>
        </w:rPr>
        <w:t>риказ о назначении руководителя</w:t>
      </w:r>
      <w:proofErr w:type="gramStart"/>
      <w:r w:rsidR="009811A0" w:rsidRPr="00374537">
        <w:rPr>
          <w:sz w:val="28"/>
          <w:szCs w:val="28"/>
        </w:rPr>
        <w:t>)</w:t>
      </w:r>
      <w:r w:rsidR="004C34D0" w:rsidRPr="00374537">
        <w:rPr>
          <w:sz w:val="28"/>
          <w:szCs w:val="28"/>
        </w:rPr>
        <w:t>-</w:t>
      </w:r>
      <w:proofErr w:type="gramEnd"/>
      <w:r w:rsidR="004C34D0" w:rsidRPr="00374537">
        <w:rPr>
          <w:sz w:val="28"/>
          <w:szCs w:val="28"/>
        </w:rPr>
        <w:t>заверены печатью предприятия;</w:t>
      </w:r>
    </w:p>
    <w:p w:rsidR="009811A0" w:rsidRPr="00374537" w:rsidRDefault="009811A0" w:rsidP="00C05340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 xml:space="preserve">- Документ, подтверждающий полномочия представителя заказчика (доверенность за печатью предприятия);  </w:t>
      </w:r>
    </w:p>
    <w:p w:rsidR="00541F05" w:rsidRPr="00374537" w:rsidRDefault="009811A0" w:rsidP="00C05340">
      <w:pPr>
        <w:rPr>
          <w:sz w:val="28"/>
          <w:szCs w:val="28"/>
        </w:rPr>
      </w:pPr>
      <w:r w:rsidRPr="00374537">
        <w:rPr>
          <w:sz w:val="28"/>
          <w:szCs w:val="28"/>
        </w:rPr>
        <w:t xml:space="preserve">- </w:t>
      </w:r>
      <w:r w:rsidR="00541F05" w:rsidRPr="00374537">
        <w:rPr>
          <w:sz w:val="28"/>
          <w:szCs w:val="28"/>
        </w:rPr>
        <w:t>Реквизиты (</w:t>
      </w:r>
      <w:proofErr w:type="spellStart"/>
      <w:proofErr w:type="gramStart"/>
      <w:r w:rsidR="00541F05" w:rsidRPr="00374537">
        <w:rPr>
          <w:sz w:val="28"/>
          <w:szCs w:val="28"/>
        </w:rPr>
        <w:t>р</w:t>
      </w:r>
      <w:proofErr w:type="spellEnd"/>
      <w:proofErr w:type="gramEnd"/>
      <w:r w:rsidR="00541F05" w:rsidRPr="00374537">
        <w:rPr>
          <w:sz w:val="28"/>
          <w:szCs w:val="28"/>
        </w:rPr>
        <w:t>/</w:t>
      </w:r>
      <w:proofErr w:type="spellStart"/>
      <w:r w:rsidRPr="00374537">
        <w:rPr>
          <w:sz w:val="28"/>
          <w:szCs w:val="28"/>
        </w:rPr>
        <w:t>сч</w:t>
      </w:r>
      <w:proofErr w:type="spellEnd"/>
      <w:r w:rsidRPr="00374537">
        <w:rPr>
          <w:sz w:val="28"/>
          <w:szCs w:val="28"/>
        </w:rPr>
        <w:t>, к/</w:t>
      </w:r>
      <w:proofErr w:type="spellStart"/>
      <w:r w:rsidRPr="00374537">
        <w:rPr>
          <w:sz w:val="28"/>
          <w:szCs w:val="28"/>
        </w:rPr>
        <w:t>сч</w:t>
      </w:r>
      <w:proofErr w:type="spellEnd"/>
      <w:r w:rsidRPr="00374537">
        <w:rPr>
          <w:sz w:val="28"/>
          <w:szCs w:val="28"/>
        </w:rPr>
        <w:t xml:space="preserve">. </w:t>
      </w:r>
      <w:proofErr w:type="gramStart"/>
      <w:r w:rsidRPr="00374537">
        <w:rPr>
          <w:sz w:val="28"/>
          <w:szCs w:val="28"/>
        </w:rPr>
        <w:t>БИК. ИНН, КПП и т.д.)</w:t>
      </w:r>
      <w:r w:rsidR="004C34D0" w:rsidRPr="00374537">
        <w:rPr>
          <w:sz w:val="28"/>
          <w:szCs w:val="28"/>
        </w:rPr>
        <w:t>;</w:t>
      </w:r>
      <w:proofErr w:type="gramEnd"/>
    </w:p>
    <w:p w:rsidR="009811A0" w:rsidRPr="00374537" w:rsidRDefault="009811A0" w:rsidP="00C05340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 xml:space="preserve">- копии правоустанавливающих и </w:t>
      </w:r>
      <w:proofErr w:type="spellStart"/>
      <w:r w:rsidRPr="00374537">
        <w:rPr>
          <w:sz w:val="28"/>
          <w:szCs w:val="28"/>
        </w:rPr>
        <w:t>правоудостоверяющих</w:t>
      </w:r>
      <w:proofErr w:type="spellEnd"/>
      <w:r w:rsidRPr="00374537">
        <w:rPr>
          <w:sz w:val="28"/>
          <w:szCs w:val="2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374537">
        <w:rPr>
          <w:sz w:val="28"/>
          <w:szCs w:val="28"/>
        </w:rPr>
        <w:t>правоудостоверяющего</w:t>
      </w:r>
      <w:proofErr w:type="spellEnd"/>
      <w:r w:rsidRPr="00374537">
        <w:rPr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9811A0" w:rsidRPr="00374537" w:rsidRDefault="009811A0" w:rsidP="00C05340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 xml:space="preserve">- копии правоустанавливающих и </w:t>
      </w:r>
      <w:proofErr w:type="spellStart"/>
      <w:r w:rsidRPr="00374537">
        <w:rPr>
          <w:sz w:val="28"/>
          <w:szCs w:val="28"/>
        </w:rPr>
        <w:t>правоудостоверяющих</w:t>
      </w:r>
      <w:proofErr w:type="spellEnd"/>
      <w:r w:rsidRPr="00374537">
        <w:rPr>
          <w:sz w:val="28"/>
          <w:szCs w:val="28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строительство. При представлении в качестве </w:t>
      </w:r>
      <w:proofErr w:type="spellStart"/>
      <w:r w:rsidRPr="00374537">
        <w:rPr>
          <w:sz w:val="28"/>
          <w:szCs w:val="28"/>
        </w:rPr>
        <w:t>правоудостоверяющего</w:t>
      </w:r>
      <w:proofErr w:type="spellEnd"/>
      <w:r w:rsidRPr="00374537">
        <w:rPr>
          <w:sz w:val="28"/>
          <w:szCs w:val="28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 </w:t>
      </w:r>
    </w:p>
    <w:p w:rsidR="00541F05" w:rsidRPr="00374537" w:rsidRDefault="00541F05" w:rsidP="00C05340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>- Ситуационный план расположения объекта с привязкой к территории населенного пункта;</w:t>
      </w:r>
    </w:p>
    <w:p w:rsidR="009811A0" w:rsidRPr="00374537" w:rsidRDefault="00541F05" w:rsidP="006C1CDB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 xml:space="preserve">-  </w:t>
      </w:r>
      <w:r w:rsidR="004C34D0" w:rsidRPr="00374537">
        <w:rPr>
          <w:sz w:val="28"/>
          <w:szCs w:val="28"/>
        </w:rPr>
        <w:t>Т</w:t>
      </w:r>
      <w:r w:rsidR="009811A0" w:rsidRPr="00374537">
        <w:rPr>
          <w:sz w:val="28"/>
          <w:szCs w:val="28"/>
        </w:rPr>
        <w:t xml:space="preserve"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 </w:t>
      </w:r>
    </w:p>
    <w:p w:rsidR="00C3179C" w:rsidRPr="00374537" w:rsidRDefault="00C3179C" w:rsidP="002872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4537">
        <w:rPr>
          <w:sz w:val="28"/>
          <w:szCs w:val="28"/>
        </w:rPr>
        <w:t>- Градостроительный план земе</w:t>
      </w:r>
      <w:r w:rsidR="004670DC">
        <w:rPr>
          <w:sz w:val="28"/>
          <w:szCs w:val="28"/>
        </w:rPr>
        <w:t>льного участка, а при подключении водопроводных и канализационных сетей – проект планировки территории и проект межевания территории, если договором  о подключении будет предусмотрено осуществление работ по проектированию, строительству, реконструкции или модернизации объектов систем водоснабжения и (или) водоотведения на земельном участке заявителя</w:t>
      </w:r>
      <w:r w:rsidRPr="00374537">
        <w:rPr>
          <w:sz w:val="28"/>
          <w:szCs w:val="28"/>
        </w:rPr>
        <w:t>;</w:t>
      </w:r>
    </w:p>
    <w:p w:rsidR="00C3179C" w:rsidRPr="00374537" w:rsidRDefault="00C3179C" w:rsidP="002872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4537">
        <w:rPr>
          <w:sz w:val="28"/>
          <w:szCs w:val="28"/>
        </w:rPr>
        <w:t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застройщика, ИП или юридического лица);</w:t>
      </w:r>
    </w:p>
    <w:p w:rsidR="00C3179C" w:rsidRPr="00374537" w:rsidRDefault="00C3179C" w:rsidP="006C1CDB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537">
        <w:rPr>
          <w:sz w:val="28"/>
          <w:szCs w:val="28"/>
        </w:rPr>
        <w:lastRenderedPageBreak/>
        <w:t>-</w:t>
      </w:r>
      <w:r w:rsidRPr="00374537">
        <w:rPr>
          <w:i/>
          <w:sz w:val="28"/>
          <w:szCs w:val="28"/>
        </w:rPr>
        <w:t xml:space="preserve"> </w:t>
      </w:r>
      <w:r w:rsidRPr="00374537">
        <w:rPr>
          <w:rFonts w:ascii="Times New Roman" w:hAnsi="Times New Roman" w:cs="Times New Roman"/>
          <w:sz w:val="28"/>
          <w:szCs w:val="28"/>
        </w:rPr>
        <w:t>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bookmarkStart w:id="0" w:name="Par5"/>
      <w:bookmarkEnd w:id="0"/>
      <w:r w:rsidRPr="00374537">
        <w:rPr>
          <w:rFonts w:ascii="Times New Roman" w:hAnsi="Times New Roman" w:cs="Times New Roman"/>
          <w:sz w:val="28"/>
          <w:szCs w:val="28"/>
        </w:rPr>
        <w:t xml:space="preserve"> (</w:t>
      </w:r>
      <w:r w:rsidRPr="00374537">
        <w:rPr>
          <w:rFonts w:ascii="Times New Roman" w:hAnsi="Times New Roman" w:cs="Times New Roman"/>
          <w:i/>
          <w:sz w:val="28"/>
          <w:szCs w:val="28"/>
        </w:rPr>
        <w:t>при обращении лица, с которым заключен договор о комплексном развитии территории)</w:t>
      </w:r>
      <w:proofErr w:type="gramEnd"/>
    </w:p>
    <w:p w:rsidR="00C3179C" w:rsidRPr="00374537" w:rsidRDefault="006C1CDB" w:rsidP="006C1CDB">
      <w:pPr>
        <w:pStyle w:val="a5"/>
        <w:ind w:right="-284"/>
        <w:jc w:val="both"/>
        <w:rPr>
          <w:sz w:val="28"/>
          <w:szCs w:val="28"/>
        </w:rPr>
      </w:pPr>
      <w:r w:rsidRPr="00374537">
        <w:rPr>
          <w:rFonts w:ascii="Times New Roman" w:hAnsi="Times New Roman" w:cs="Times New Roman"/>
          <w:i/>
          <w:sz w:val="28"/>
          <w:szCs w:val="28"/>
        </w:rPr>
        <w:t>-</w:t>
      </w:r>
      <w:r w:rsidRPr="00374537">
        <w:rPr>
          <w:rFonts w:ascii="Times New Roman" w:hAnsi="Times New Roman" w:cs="Times New Roman"/>
          <w:sz w:val="28"/>
          <w:szCs w:val="28"/>
        </w:rPr>
        <w:t>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</w:t>
      </w:r>
      <w:r w:rsidRPr="00374537">
        <w:rPr>
          <w:rFonts w:ascii="Times New Roman" w:hAnsi="Times New Roman" w:cs="Times New Roman"/>
          <w:i/>
          <w:sz w:val="28"/>
          <w:szCs w:val="28"/>
        </w:rPr>
        <w:t>при обращении федеральных органов исполнительной власти, органа исполнительной власти субъекта РФ, органа местного самоуправления, юр</w:t>
      </w:r>
      <w:proofErr w:type="gramStart"/>
      <w:r w:rsidRPr="00374537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374537">
        <w:rPr>
          <w:rFonts w:ascii="Times New Roman" w:hAnsi="Times New Roman" w:cs="Times New Roman"/>
          <w:i/>
          <w:sz w:val="28"/>
          <w:szCs w:val="28"/>
        </w:rPr>
        <w:t>ицо созданное РФ,МО)</w:t>
      </w:r>
    </w:p>
    <w:p w:rsidR="00541F05" w:rsidRPr="00374537" w:rsidRDefault="00541F05" w:rsidP="00C05340">
      <w:pPr>
        <w:jc w:val="both"/>
        <w:rPr>
          <w:sz w:val="28"/>
          <w:szCs w:val="28"/>
        </w:rPr>
      </w:pPr>
      <w:r w:rsidRPr="00374537">
        <w:rPr>
          <w:sz w:val="28"/>
          <w:szCs w:val="28"/>
        </w:rPr>
        <w:t>- Информация о сроках строительства (реконструкции) и ввода в эксплуатацию строящегося (реконструируемого) объекта;</w:t>
      </w:r>
    </w:p>
    <w:p w:rsidR="009811A0" w:rsidRPr="00374537" w:rsidRDefault="009811A0" w:rsidP="00C05340">
      <w:pPr>
        <w:jc w:val="both"/>
        <w:rPr>
          <w:sz w:val="28"/>
          <w:szCs w:val="28"/>
        </w:rPr>
      </w:pPr>
      <w:bookmarkStart w:id="1" w:name="_GoBack"/>
      <w:bookmarkEnd w:id="1"/>
      <w:r w:rsidRPr="00374537">
        <w:rPr>
          <w:sz w:val="28"/>
          <w:szCs w:val="28"/>
        </w:rPr>
        <w:t>- баланс водопотребления и водоотведения (м</w:t>
      </w:r>
      <w:r w:rsidRPr="00374537">
        <w:rPr>
          <w:sz w:val="28"/>
          <w:szCs w:val="28"/>
          <w:vertAlign w:val="superscript"/>
        </w:rPr>
        <w:t>3</w:t>
      </w:r>
      <w:r w:rsidRPr="00374537">
        <w:rPr>
          <w:sz w:val="28"/>
          <w:szCs w:val="28"/>
        </w:rPr>
        <w:t>/час</w:t>
      </w:r>
      <w:r w:rsidR="004C34D0" w:rsidRPr="00374537">
        <w:rPr>
          <w:sz w:val="28"/>
          <w:szCs w:val="28"/>
        </w:rPr>
        <w:t xml:space="preserve">; </w:t>
      </w:r>
      <w:proofErr w:type="gramStart"/>
      <w:r w:rsidR="004C34D0" w:rsidRPr="00374537">
        <w:rPr>
          <w:sz w:val="28"/>
          <w:szCs w:val="28"/>
        </w:rPr>
        <w:t>м</w:t>
      </w:r>
      <w:r w:rsidR="004C34D0" w:rsidRPr="00374537">
        <w:rPr>
          <w:sz w:val="28"/>
          <w:szCs w:val="28"/>
          <w:vertAlign w:val="superscript"/>
        </w:rPr>
        <w:t>3/</w:t>
      </w:r>
      <w:proofErr w:type="spellStart"/>
      <w:r w:rsidR="004C34D0" w:rsidRPr="00374537">
        <w:rPr>
          <w:sz w:val="28"/>
          <w:szCs w:val="28"/>
        </w:rPr>
        <w:t>сут</w:t>
      </w:r>
      <w:proofErr w:type="spellEnd"/>
      <w:r w:rsidRPr="00374537">
        <w:rPr>
          <w:sz w:val="28"/>
          <w:szCs w:val="28"/>
        </w:rPr>
        <w:t xml:space="preserve">)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(кол-во/ в процентном соотношении); </w:t>
      </w:r>
      <w:proofErr w:type="gramEnd"/>
    </w:p>
    <w:p w:rsidR="00541F05" w:rsidRPr="00374537" w:rsidRDefault="00541F05" w:rsidP="00C05340">
      <w:pPr>
        <w:jc w:val="both"/>
        <w:rPr>
          <w:sz w:val="28"/>
          <w:szCs w:val="28"/>
        </w:rPr>
      </w:pPr>
      <w:proofErr w:type="gramStart"/>
      <w:r w:rsidRPr="00374537">
        <w:rPr>
          <w:sz w:val="28"/>
          <w:szCs w:val="28"/>
        </w:rPr>
        <w:t>- Сведения о составе и свойствах сточных вод, намеченных к отведению в централизованную систему водоотведения</w:t>
      </w:r>
      <w:r w:rsidR="004C34D0" w:rsidRPr="00374537">
        <w:rPr>
          <w:sz w:val="28"/>
          <w:szCs w:val="28"/>
        </w:rPr>
        <w:t xml:space="preserve">, </w:t>
      </w:r>
      <w:r w:rsidR="008167EC" w:rsidRPr="00374537">
        <w:rPr>
          <w:sz w:val="28"/>
          <w:szCs w:val="28"/>
        </w:rPr>
        <w:t>не превышающих нормативов,</w:t>
      </w:r>
      <w:r w:rsidRPr="00374537">
        <w:rPr>
          <w:sz w:val="28"/>
          <w:szCs w:val="28"/>
        </w:rPr>
        <w:t xml:space="preserve"> утвержденных </w:t>
      </w:r>
      <w:r w:rsidR="008167EC" w:rsidRPr="00374537">
        <w:rPr>
          <w:sz w:val="28"/>
          <w:szCs w:val="28"/>
        </w:rPr>
        <w:t>Постановлением администрации городского округа город Стерлитамак от 30.12.202</w:t>
      </w:r>
      <w:r w:rsidR="004346F3">
        <w:rPr>
          <w:sz w:val="28"/>
          <w:szCs w:val="28"/>
        </w:rPr>
        <w:t>1</w:t>
      </w:r>
      <w:r w:rsidR="008167EC" w:rsidRPr="00374537">
        <w:rPr>
          <w:sz w:val="28"/>
          <w:szCs w:val="28"/>
        </w:rPr>
        <w:t>г. № 3149 «Об установлении нормативов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</w:t>
      </w:r>
      <w:r w:rsidR="002872B3">
        <w:rPr>
          <w:sz w:val="28"/>
          <w:szCs w:val="28"/>
        </w:rPr>
        <w:t>Межрайкоммунводоканал</w:t>
      </w:r>
      <w:r w:rsidR="008167EC" w:rsidRPr="00374537">
        <w:rPr>
          <w:sz w:val="28"/>
          <w:szCs w:val="28"/>
        </w:rPr>
        <w:t>» городского округа города Стерлитамак Республики Башкортостан».</w:t>
      </w:r>
      <w:proofErr w:type="gramEnd"/>
    </w:p>
    <w:p w:rsidR="004346F3" w:rsidRDefault="00541F05" w:rsidP="004670DC">
      <w:pPr>
        <w:rPr>
          <w:sz w:val="28"/>
          <w:szCs w:val="28"/>
        </w:rPr>
      </w:pPr>
      <w:r w:rsidRPr="00374537">
        <w:rPr>
          <w:sz w:val="28"/>
          <w:szCs w:val="28"/>
        </w:rPr>
        <w:t>-  Сведения о назначении объекта, высоте и об этажности зданий, строений, сооружений.</w:t>
      </w:r>
      <w:bookmarkStart w:id="2" w:name="p2"/>
      <w:bookmarkEnd w:id="2"/>
    </w:p>
    <w:p w:rsidR="004346F3" w:rsidRDefault="004346F3" w:rsidP="004346F3">
      <w:pPr>
        <w:spacing w:line="360" w:lineRule="auto"/>
        <w:ind w:firstLine="709"/>
        <w:rPr>
          <w:sz w:val="28"/>
          <w:szCs w:val="28"/>
        </w:rPr>
      </w:pPr>
      <w:r w:rsidRPr="007645C3">
        <w:rPr>
          <w:sz w:val="28"/>
          <w:szCs w:val="28"/>
        </w:rPr>
        <w:t>Указанные документы необходимо направить одним из способов:</w:t>
      </w:r>
    </w:p>
    <w:p w:rsidR="004346F3" w:rsidRPr="007A7112" w:rsidRDefault="004346F3" w:rsidP="004346F3">
      <w:pPr>
        <w:spacing w:line="360" w:lineRule="auto"/>
        <w:rPr>
          <w:rStyle w:val="js-phone-number"/>
          <w:sz w:val="28"/>
          <w:szCs w:val="28"/>
        </w:rPr>
      </w:pPr>
      <w:r w:rsidRPr="007A7112">
        <w:rPr>
          <w:sz w:val="28"/>
          <w:szCs w:val="28"/>
        </w:rPr>
        <w:t xml:space="preserve">- предоставить в  </w:t>
      </w:r>
      <w:r w:rsidRPr="007A7112">
        <w:rPr>
          <w:b/>
          <w:sz w:val="28"/>
          <w:szCs w:val="28"/>
        </w:rPr>
        <w:t>"ЕДИНОЕ ОКНО"</w:t>
      </w:r>
      <w:r w:rsidRPr="007A7112">
        <w:rPr>
          <w:sz w:val="28"/>
          <w:szCs w:val="28"/>
        </w:rPr>
        <w:t xml:space="preserve"> в</w:t>
      </w:r>
      <w:r w:rsidRPr="007A7112">
        <w:rPr>
          <w:b/>
          <w:sz w:val="28"/>
          <w:szCs w:val="28"/>
        </w:rPr>
        <w:t xml:space="preserve">  </w:t>
      </w:r>
      <w:proofErr w:type="spellStart"/>
      <w:r w:rsidRPr="007A7112">
        <w:rPr>
          <w:sz w:val="28"/>
          <w:szCs w:val="28"/>
        </w:rPr>
        <w:t>каб</w:t>
      </w:r>
      <w:proofErr w:type="spellEnd"/>
      <w:r w:rsidRPr="007A7112">
        <w:rPr>
          <w:sz w:val="28"/>
          <w:szCs w:val="28"/>
        </w:rPr>
        <w:t>. № 1.5 по адресу: г</w:t>
      </w:r>
      <w:proofErr w:type="gramStart"/>
      <w:r w:rsidRPr="007A7112">
        <w:rPr>
          <w:sz w:val="28"/>
          <w:szCs w:val="28"/>
        </w:rPr>
        <w:t>.С</w:t>
      </w:r>
      <w:proofErr w:type="gramEnd"/>
      <w:r w:rsidRPr="007A7112">
        <w:rPr>
          <w:sz w:val="28"/>
          <w:szCs w:val="28"/>
        </w:rPr>
        <w:t xml:space="preserve">терлитамак, ул.Днепровская, 3, Тел. факс: </w:t>
      </w:r>
      <w:r w:rsidRPr="007A7112">
        <w:rPr>
          <w:rStyle w:val="js-phone-number"/>
          <w:sz w:val="28"/>
          <w:szCs w:val="28"/>
        </w:rPr>
        <w:t>8 (3473) 24-01-15, доп.137, 138</w:t>
      </w:r>
    </w:p>
    <w:p w:rsidR="004346F3" w:rsidRPr="007A7112" w:rsidRDefault="004346F3" w:rsidP="004346F3">
      <w:pPr>
        <w:rPr>
          <w:rStyle w:val="js-phone-number"/>
          <w:sz w:val="28"/>
          <w:szCs w:val="28"/>
        </w:rPr>
      </w:pPr>
      <w:proofErr w:type="spellStart"/>
      <w:r w:rsidRPr="007A7112">
        <w:rPr>
          <w:rStyle w:val="js-phone-number"/>
          <w:b/>
          <w:sz w:val="28"/>
          <w:szCs w:val="28"/>
        </w:rPr>
        <w:t>Понедельник-не</w:t>
      </w:r>
      <w:proofErr w:type="spellEnd"/>
      <w:r w:rsidRPr="007A7112">
        <w:rPr>
          <w:rStyle w:val="js-phone-number"/>
          <w:b/>
          <w:sz w:val="28"/>
          <w:szCs w:val="28"/>
        </w:rPr>
        <w:t xml:space="preserve"> приемный день</w:t>
      </w:r>
      <w:r w:rsidRPr="007A7112">
        <w:rPr>
          <w:rStyle w:val="js-phone-number"/>
          <w:sz w:val="28"/>
          <w:szCs w:val="28"/>
        </w:rPr>
        <w:t xml:space="preserve">, </w:t>
      </w:r>
      <w:r w:rsidRPr="007A7112">
        <w:rPr>
          <w:rStyle w:val="js-phone-number"/>
          <w:b/>
          <w:sz w:val="28"/>
          <w:szCs w:val="28"/>
        </w:rPr>
        <w:t>Среда, пятница:</w:t>
      </w:r>
      <w:r w:rsidRPr="007A7112">
        <w:rPr>
          <w:rStyle w:val="js-phone-number"/>
          <w:sz w:val="28"/>
          <w:szCs w:val="28"/>
        </w:rPr>
        <w:t xml:space="preserve"> с 8.30 до 17.30</w:t>
      </w:r>
      <w:r w:rsidRPr="007A7112">
        <w:rPr>
          <w:sz w:val="28"/>
          <w:szCs w:val="28"/>
        </w:rPr>
        <w:t xml:space="preserve"> Перерыв: 13-00-14-00</w:t>
      </w:r>
    </w:p>
    <w:p w:rsidR="004346F3" w:rsidRPr="007A7112" w:rsidRDefault="004346F3" w:rsidP="004346F3">
      <w:pPr>
        <w:spacing w:line="360" w:lineRule="auto"/>
        <w:rPr>
          <w:sz w:val="28"/>
          <w:szCs w:val="28"/>
        </w:rPr>
      </w:pPr>
      <w:r w:rsidRPr="007A7112">
        <w:rPr>
          <w:rStyle w:val="js-phone-number"/>
          <w:sz w:val="28"/>
          <w:szCs w:val="28"/>
        </w:rPr>
        <w:t xml:space="preserve">- сканы документов направить на электронную почту:   </w:t>
      </w:r>
      <w:hyperlink r:id="rId5" w:history="1">
        <w:r w:rsidRPr="007A7112">
          <w:rPr>
            <w:rStyle w:val="a4"/>
            <w:b/>
            <w:sz w:val="28"/>
            <w:szCs w:val="28"/>
            <w:lang w:val="en-US"/>
          </w:rPr>
          <w:t>stervod</w:t>
        </w:r>
        <w:r w:rsidRPr="007A7112">
          <w:rPr>
            <w:rStyle w:val="a4"/>
            <w:b/>
            <w:sz w:val="28"/>
            <w:szCs w:val="28"/>
          </w:rPr>
          <w:t>7@</w:t>
        </w:r>
        <w:r w:rsidRPr="007A7112">
          <w:rPr>
            <w:rStyle w:val="a4"/>
            <w:b/>
            <w:sz w:val="28"/>
            <w:szCs w:val="28"/>
            <w:lang w:val="en-US"/>
          </w:rPr>
          <w:t>mail</w:t>
        </w:r>
        <w:r w:rsidRPr="007A7112">
          <w:rPr>
            <w:rStyle w:val="a4"/>
            <w:b/>
            <w:sz w:val="28"/>
            <w:szCs w:val="28"/>
          </w:rPr>
          <w:t>.</w:t>
        </w:r>
        <w:r w:rsidRPr="007A7112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374537" w:rsidRPr="004670DC" w:rsidRDefault="004346F3" w:rsidP="004670DC">
      <w:pPr>
        <w:spacing w:line="360" w:lineRule="auto"/>
        <w:rPr>
          <w:sz w:val="28"/>
          <w:szCs w:val="28"/>
        </w:rPr>
      </w:pPr>
      <w:r w:rsidRPr="007A7112">
        <w:rPr>
          <w:rStyle w:val="js-phone-number"/>
          <w:sz w:val="28"/>
          <w:szCs w:val="28"/>
        </w:rPr>
        <w:t xml:space="preserve">- на </w:t>
      </w:r>
      <w:proofErr w:type="spellStart"/>
      <w:r w:rsidRPr="007A7112">
        <w:rPr>
          <w:rStyle w:val="js-phone-number"/>
          <w:sz w:val="28"/>
          <w:szCs w:val="28"/>
          <w:lang w:val="en-US"/>
        </w:rPr>
        <w:t>WhatsApp</w:t>
      </w:r>
      <w:proofErr w:type="spellEnd"/>
      <w:r w:rsidRPr="007A7112">
        <w:rPr>
          <w:rStyle w:val="js-phone-number"/>
          <w:sz w:val="28"/>
          <w:szCs w:val="28"/>
        </w:rPr>
        <w:t xml:space="preserve"> 8-987-0201624 (только для переписки).</w:t>
      </w:r>
    </w:p>
    <w:p w:rsidR="00374537" w:rsidRPr="00374537" w:rsidRDefault="00374537" w:rsidP="00374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7">
        <w:rPr>
          <w:b/>
          <w:bCs/>
          <w:i/>
          <w:sz w:val="28"/>
          <w:szCs w:val="28"/>
        </w:rPr>
        <w:t xml:space="preserve">В случае если заявитель ранее </w:t>
      </w:r>
      <w:proofErr w:type="gramStart"/>
      <w:r w:rsidRPr="00374537">
        <w:rPr>
          <w:b/>
          <w:bCs/>
          <w:i/>
          <w:sz w:val="28"/>
          <w:szCs w:val="28"/>
        </w:rPr>
        <w:t xml:space="preserve">предоставлял </w:t>
      </w:r>
      <w:r w:rsidR="004346F3">
        <w:rPr>
          <w:b/>
          <w:bCs/>
          <w:i/>
          <w:sz w:val="28"/>
          <w:szCs w:val="28"/>
        </w:rPr>
        <w:t xml:space="preserve"> </w:t>
      </w:r>
      <w:r w:rsidRPr="00374537">
        <w:rPr>
          <w:b/>
          <w:bCs/>
          <w:i/>
          <w:sz w:val="28"/>
          <w:szCs w:val="28"/>
        </w:rPr>
        <w:t>вышеперечисленные документы</w:t>
      </w:r>
      <w:proofErr w:type="gramEnd"/>
      <w:r w:rsidRPr="00374537">
        <w:rPr>
          <w:b/>
          <w:bCs/>
          <w:i/>
          <w:sz w:val="28"/>
          <w:szCs w:val="28"/>
        </w:rPr>
        <w:t xml:space="preserve"> и сведения, содержащиеся в этих документах, не изменились, повторное предоставление документов не требуется, сведения о предоставлении документов указываются заявителем в Заявлении о подключении. </w:t>
      </w:r>
    </w:p>
    <w:p w:rsidR="00C05340" w:rsidRPr="00541F05" w:rsidRDefault="00C05340" w:rsidP="004670DC">
      <w:pPr>
        <w:autoSpaceDE w:val="0"/>
        <w:autoSpaceDN w:val="0"/>
        <w:adjustRightInd w:val="0"/>
        <w:jc w:val="both"/>
      </w:pPr>
    </w:p>
    <w:sectPr w:rsidR="00C05340" w:rsidRPr="00541F05" w:rsidSect="00FE7503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4F30"/>
    <w:multiLevelType w:val="hybridMultilevel"/>
    <w:tmpl w:val="EC82FCA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67892E1E"/>
    <w:multiLevelType w:val="hybridMultilevel"/>
    <w:tmpl w:val="F940C41E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7FC03874"/>
    <w:multiLevelType w:val="hybridMultilevel"/>
    <w:tmpl w:val="DD0007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78"/>
    <w:rsid w:val="002872B3"/>
    <w:rsid w:val="002F4184"/>
    <w:rsid w:val="003153CE"/>
    <w:rsid w:val="0032324E"/>
    <w:rsid w:val="00374537"/>
    <w:rsid w:val="004346F3"/>
    <w:rsid w:val="004670DC"/>
    <w:rsid w:val="004C34D0"/>
    <w:rsid w:val="00541012"/>
    <w:rsid w:val="00541F05"/>
    <w:rsid w:val="00551D5E"/>
    <w:rsid w:val="006C1CDB"/>
    <w:rsid w:val="00742E77"/>
    <w:rsid w:val="008167EC"/>
    <w:rsid w:val="009811A0"/>
    <w:rsid w:val="00C05340"/>
    <w:rsid w:val="00C3179C"/>
    <w:rsid w:val="00E20DB0"/>
    <w:rsid w:val="00F5325D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184"/>
    <w:pPr>
      <w:spacing w:before="100" w:beforeAutospacing="1" w:after="100" w:afterAutospacing="1"/>
    </w:pPr>
  </w:style>
  <w:style w:type="character" w:customStyle="1" w:styleId="blk">
    <w:name w:val="blk"/>
    <w:rsid w:val="002F4184"/>
  </w:style>
  <w:style w:type="character" w:styleId="a4">
    <w:name w:val="Hyperlink"/>
    <w:basedOn w:val="a0"/>
    <w:uiPriority w:val="99"/>
    <w:semiHidden/>
    <w:unhideWhenUsed/>
    <w:rsid w:val="00551D5E"/>
    <w:rPr>
      <w:color w:val="0000FF"/>
      <w:u w:val="single"/>
    </w:rPr>
  </w:style>
  <w:style w:type="paragraph" w:styleId="a5">
    <w:name w:val="No Spacing"/>
    <w:uiPriority w:val="1"/>
    <w:qFormat/>
    <w:rsid w:val="00C3179C"/>
    <w:pPr>
      <w:spacing w:after="0" w:line="240" w:lineRule="auto"/>
    </w:pPr>
  </w:style>
  <w:style w:type="character" w:customStyle="1" w:styleId="js-phone-number">
    <w:name w:val="js-phone-number"/>
    <w:basedOn w:val="a0"/>
    <w:rsid w:val="0043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rvod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stroy_1</cp:lastModifiedBy>
  <cp:revision>15</cp:revision>
  <dcterms:created xsi:type="dcterms:W3CDTF">2020-11-12T05:52:00Z</dcterms:created>
  <dcterms:modified xsi:type="dcterms:W3CDTF">2023-04-05T09:20:00Z</dcterms:modified>
</cp:coreProperties>
</file>